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B7FBE" w14:textId="77777777" w:rsidR="004D6753" w:rsidRDefault="004D6753" w:rsidP="004D675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QUE ESTRUTURAS CONTRIBUEM PARA PARTICIPAÇÃO DE ESTUDANTES, PROFESSORES E FUNCIONÁRIOS?</w:t>
      </w:r>
    </w:p>
    <w:p w14:paraId="5000465B" w14:textId="77777777" w:rsidR="00694EE6" w:rsidRPr="004D6753" w:rsidRDefault="004D6753" w:rsidP="004D675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694EE6" w:rsidRPr="004D6753">
        <w:rPr>
          <w:sz w:val="24"/>
          <w:szCs w:val="24"/>
        </w:rPr>
        <w:t>Ser protagonista em sua trajetória escolar é um princípio importantíssimo no desenvolvimento de sujeitos críticos, participativos e transformadores. Sabendo disso, as escolas transformadoras desenvolveram formas e canais diversos de participação dos</w:t>
      </w:r>
      <w:r>
        <w:rPr>
          <w:sz w:val="24"/>
          <w:szCs w:val="24"/>
        </w:rPr>
        <w:t xml:space="preserve"> </w:t>
      </w:r>
      <w:r w:rsidR="00694EE6" w:rsidRPr="004D6753">
        <w:rPr>
          <w:sz w:val="24"/>
          <w:szCs w:val="24"/>
        </w:rPr>
        <w:t>alunos. São inúmeras histórias e exemplos.</w:t>
      </w:r>
    </w:p>
    <w:p w14:paraId="359802F3" w14:textId="77777777" w:rsidR="00694EE6" w:rsidRPr="004D6753" w:rsidRDefault="00694EE6" w:rsidP="004D6753">
      <w:pPr>
        <w:spacing w:after="120"/>
        <w:jc w:val="both"/>
        <w:rPr>
          <w:sz w:val="24"/>
          <w:szCs w:val="24"/>
        </w:rPr>
      </w:pPr>
      <w:r w:rsidRPr="004D6753">
        <w:rPr>
          <w:sz w:val="24"/>
          <w:szCs w:val="24"/>
        </w:rPr>
        <w:t>Em Alto Paraíso de Goiás, a escola Vila Verde organiza assembleias semanais, nas quais se discutem ações de gestão escolar e o dia a dia da escola. É um espaço prioritariamente do estudante e no qual os professores têm tido, cada vez mais, um papel de escuta. Como os alunos estão todos juntos, incentiva-se que dúvidas dos mais novos sejam respondidas pelos mais velhos. Mas o ponto principal é que todos podem apresentar projetos a</w:t>
      </w:r>
      <w:r w:rsidR="004D6753">
        <w:rPr>
          <w:sz w:val="24"/>
          <w:szCs w:val="24"/>
        </w:rPr>
        <w:t xml:space="preserve"> </w:t>
      </w:r>
      <w:r w:rsidRPr="004D6753">
        <w:rPr>
          <w:sz w:val="24"/>
          <w:szCs w:val="24"/>
        </w:rPr>
        <w:t>serem desenvolvidos.</w:t>
      </w:r>
    </w:p>
    <w:p w14:paraId="23B601B7" w14:textId="77777777" w:rsidR="00694EE6" w:rsidRPr="004D6753" w:rsidRDefault="00694EE6" w:rsidP="004D6753">
      <w:pPr>
        <w:spacing w:after="120"/>
        <w:jc w:val="both"/>
        <w:rPr>
          <w:sz w:val="24"/>
          <w:szCs w:val="24"/>
        </w:rPr>
      </w:pPr>
      <w:r w:rsidRPr="004D6753">
        <w:rPr>
          <w:sz w:val="24"/>
          <w:szCs w:val="24"/>
        </w:rPr>
        <w:t>O diretor Fernando Leão explica que eles não trabalham de maneira autoritária e piramidal; mas também não por meio de consenso, que os levaria a “jogos de convencimento” ou “articulação política”; nem tampouco querem vencedores e vencidos. “O modelo funciona a partir de sonhos. Todos (alunos, funcionários de apoio e professores) podem apresentar um</w:t>
      </w:r>
      <w:r w:rsidR="004D6753">
        <w:rPr>
          <w:sz w:val="24"/>
          <w:szCs w:val="24"/>
        </w:rPr>
        <w:t xml:space="preserve"> </w:t>
      </w:r>
      <w:r w:rsidRPr="004D6753">
        <w:rPr>
          <w:sz w:val="24"/>
          <w:szCs w:val="24"/>
        </w:rPr>
        <w:t>projeto pessoal. Essa pessoa passa a ser imediatamente responsável pelo projeto. Caso haja adesão de outros, o projeto é realizado. É um processo orgânico, que possibilita um estoque de sonhos. Muitos não são realizados no primeiro momento, mas são retomados posteriormente”, conta.</w:t>
      </w:r>
    </w:p>
    <w:p w14:paraId="186C905E" w14:textId="77777777" w:rsidR="00694EE6" w:rsidRPr="004D6753" w:rsidRDefault="00694EE6" w:rsidP="004D6753">
      <w:pPr>
        <w:spacing w:after="120"/>
        <w:jc w:val="both"/>
        <w:rPr>
          <w:sz w:val="24"/>
          <w:szCs w:val="24"/>
        </w:rPr>
      </w:pPr>
      <w:r w:rsidRPr="004D6753">
        <w:rPr>
          <w:sz w:val="24"/>
          <w:szCs w:val="24"/>
        </w:rPr>
        <w:t>Na Escola Municipal Anne Frank (BH), o diálogo com os diversos atores do contexto escolar – educadores, estudantes, famílias, gestores e mesmo os moradores do entorno, que não estudam ou têm filhos na escola – tem importância fundamental para que a proposta alcance muitos dos seus objetivos. A escola conta com mais de 200 funcionários entre professo res, auxiliares, secretária, cantineiras, monitores, porteiros, pessoal de limpeza, auxiliares de biblioteca e auxiliares de caixa escolar. Para cada grupo, é mantido um trabalho de formação continuada, com o objetivo de ampliar a compreensão de cada um sobre a importância de sua contribuição no desenvolvimento dos projetos da escola.</w:t>
      </w:r>
    </w:p>
    <w:p w14:paraId="17EB132F" w14:textId="77777777" w:rsidR="00694EE6" w:rsidRPr="004D6753" w:rsidRDefault="00694EE6" w:rsidP="004D6753">
      <w:pPr>
        <w:spacing w:after="120"/>
        <w:jc w:val="both"/>
        <w:rPr>
          <w:sz w:val="24"/>
          <w:szCs w:val="24"/>
        </w:rPr>
      </w:pPr>
      <w:r w:rsidRPr="004D6753">
        <w:rPr>
          <w:sz w:val="24"/>
          <w:szCs w:val="24"/>
        </w:rPr>
        <w:t>Os Grupos de Trabalho garantem a participação e contribuição de toda a equipe pedagógica, bem como a abertura da escola a projetos sugeridos pelos professores. Tais grupos são organizados por tema e formados pelos professores pela afinidade com o objeto de discussão escolhido. A flexibilidade em conciliar as aulas com dinâmicas que fazem uso de outras metodologias e até espaços físicos da escola faz com que os educadores se sintam motivados a criar propostas que, muitas vezes, são abraçadas pela direção e absorvidas pela programação anual. Já os estudantes, trimestralmente, reúnem-se em assembleia para discutir o dia a dia da escola. As reuniões começaram, principalmente, para debater questões disciplinares, mas o leque de temas se expandiu. Hoje, são discutidas rotinas da escola, como a organização do intervalo (recreio), e várias sugestões trazidas são absorvidas e testadas.</w:t>
      </w:r>
      <w:r w:rsidR="004D6753">
        <w:rPr>
          <w:sz w:val="24"/>
          <w:szCs w:val="24"/>
        </w:rPr>
        <w:t>”</w:t>
      </w:r>
    </w:p>
    <w:p w14:paraId="304BABEC" w14:textId="77777777" w:rsidR="00694EE6" w:rsidRDefault="00694EE6" w:rsidP="004D6753">
      <w:pPr>
        <w:spacing w:after="120"/>
        <w:jc w:val="both"/>
        <w:rPr>
          <w:sz w:val="24"/>
          <w:szCs w:val="24"/>
        </w:rPr>
      </w:pPr>
    </w:p>
    <w:p w14:paraId="620F38E6" w14:textId="77777777" w:rsidR="004D6753" w:rsidRDefault="004D6753" w:rsidP="004D675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ESTRUTURAS CONTRIBUEM PARA PARTICIPAÇÃO DAS FAMÍLIAS? </w:t>
      </w:r>
    </w:p>
    <w:p w14:paraId="7D06CA49" w14:textId="77777777" w:rsidR="00694EE6" w:rsidRPr="004D6753" w:rsidRDefault="004D6753" w:rsidP="004D6753">
      <w:pPr>
        <w:spacing w:after="120"/>
        <w:jc w:val="both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“</w:t>
      </w:r>
      <w:r w:rsidR="00694EE6" w:rsidRPr="004D6753">
        <w:rPr>
          <w:rFonts w:ascii="Times" w:eastAsia="Times New Roman" w:hAnsi="Times"/>
          <w:sz w:val="24"/>
          <w:szCs w:val="24"/>
        </w:rPr>
        <w:t>A interação e o protagonismo da família marca o trabalho</w:t>
      </w:r>
      <w:r>
        <w:rPr>
          <w:rFonts w:ascii="Times" w:eastAsia="Times New Roman" w:hAnsi="Times"/>
          <w:sz w:val="24"/>
          <w:szCs w:val="24"/>
        </w:rPr>
        <w:t xml:space="preserve"> das escolas transformadoras de </w:t>
      </w:r>
      <w:r w:rsidR="00694EE6" w:rsidRPr="004D6753">
        <w:rPr>
          <w:rFonts w:ascii="Times" w:eastAsia="Times New Roman" w:hAnsi="Times"/>
          <w:sz w:val="24"/>
          <w:szCs w:val="24"/>
        </w:rPr>
        <w:t xml:space="preserve">maneira muito enfática. Cada uma, a partir da sua realidade, tem buscado formas de envolver pais e responsáveis nos processos formativos, na gestão e até mesmo nas decisões curriculares. Não que esse processo seja fácil ou rápido. Mais uma vez, a escuta, o respeito e a experimentação de diversas propostas têm sido o ponto de partida. O acompanhamento direto da família se dá por diversos canais na Amigos do Verde. Há o processo de avaliação família-escola, por meio do qual são enviados questionários para as famílias, como forma de </w:t>
      </w:r>
      <w:r w:rsidR="00694EE6" w:rsidRPr="004D6753">
        <w:rPr>
          <w:rFonts w:ascii="Times" w:eastAsia="Times New Roman" w:hAnsi="Times"/>
          <w:sz w:val="24"/>
          <w:szCs w:val="24"/>
        </w:rPr>
        <w:lastRenderedPageBreak/>
        <w:t>obter um feedback acerca dos diversos setores da escola. Além disso, os pais sabem quais são os projetos trabalhados e têm livre acesso à escola – não é necessário marcar hora. Não há agenda, pois o contato é realizado diretamente, por meio de ligações ou reuniões presenciais. “Há um protagonismo muito grande dos pais. Em vez de a escola fazer apresentação no Dia das Mães e dos Pais, ela abre espaço para cada mãe e pai propor uma atividade, que pode estar relacionada ao projeto da turma ou não”, conta Marcia da Silva Viegas, mãe de Violeta, aluna do Ensino Fundamental na escola.</w:t>
      </w:r>
    </w:p>
    <w:p w14:paraId="088B4098" w14:textId="77777777" w:rsidR="00694EE6" w:rsidRPr="004D6753" w:rsidRDefault="00694EE6" w:rsidP="004D6753">
      <w:pPr>
        <w:spacing w:after="120"/>
        <w:jc w:val="both"/>
        <w:rPr>
          <w:sz w:val="24"/>
          <w:szCs w:val="24"/>
        </w:rPr>
      </w:pPr>
      <w:r w:rsidRPr="004D6753">
        <w:rPr>
          <w:sz w:val="24"/>
          <w:szCs w:val="24"/>
        </w:rPr>
        <w:t>A integração com pais e mães já começa na abertura para a con</w:t>
      </w:r>
      <w:r w:rsidR="004D6753" w:rsidRPr="004D6753">
        <w:rPr>
          <w:sz w:val="24"/>
          <w:szCs w:val="24"/>
        </w:rPr>
        <w:t xml:space="preserve">tribuição no Projeto Pedagógico </w:t>
      </w:r>
      <w:r w:rsidRPr="004D6753">
        <w:rPr>
          <w:sz w:val="24"/>
          <w:szCs w:val="24"/>
        </w:rPr>
        <w:t>e nos projetos de estudos. Os pais podem ter um horário com o professor para compartilhar</w:t>
      </w:r>
      <w:r w:rsidR="004D6753" w:rsidRPr="004D6753">
        <w:rPr>
          <w:sz w:val="24"/>
          <w:szCs w:val="24"/>
        </w:rPr>
        <w:t xml:space="preserve"> </w:t>
      </w:r>
      <w:r w:rsidRPr="004D6753">
        <w:rPr>
          <w:sz w:val="24"/>
          <w:szCs w:val="24"/>
        </w:rPr>
        <w:t>curiosidades e conhecimentos sobre a temática que o grupo está estudando. Além disso,</w:t>
      </w:r>
      <w:r w:rsidR="004D6753" w:rsidRPr="004D6753">
        <w:rPr>
          <w:sz w:val="24"/>
          <w:szCs w:val="24"/>
        </w:rPr>
        <w:t xml:space="preserve"> </w:t>
      </w:r>
      <w:r w:rsidRPr="004D6753">
        <w:rPr>
          <w:sz w:val="24"/>
          <w:szCs w:val="24"/>
        </w:rPr>
        <w:t>vivivenciam experiências do dia-a-dia dos alunos na sala de aula.</w:t>
      </w:r>
    </w:p>
    <w:p w14:paraId="6139B440" w14:textId="77777777" w:rsidR="00694EE6" w:rsidRPr="004D6753" w:rsidRDefault="00694EE6" w:rsidP="004D6753">
      <w:pPr>
        <w:spacing w:after="120"/>
        <w:jc w:val="both"/>
        <w:rPr>
          <w:sz w:val="24"/>
          <w:szCs w:val="24"/>
        </w:rPr>
      </w:pPr>
      <w:r w:rsidRPr="004D6753">
        <w:rPr>
          <w:sz w:val="24"/>
          <w:szCs w:val="24"/>
        </w:rPr>
        <w:t>“As práticas de auto(eco)conhecimento são destaque na escola e</w:t>
      </w:r>
      <w:r w:rsidR="004D6753" w:rsidRPr="004D6753">
        <w:rPr>
          <w:sz w:val="24"/>
          <w:szCs w:val="24"/>
        </w:rPr>
        <w:t xml:space="preserve">, no decorrer dos anos, além de </w:t>
      </w:r>
      <w:r w:rsidRPr="004D6753">
        <w:rPr>
          <w:sz w:val="24"/>
          <w:szCs w:val="24"/>
        </w:rPr>
        <w:t>fazer parte do currículo, foram absorvidas pelos profissionais que atuam no espaço, bem como</w:t>
      </w:r>
      <w:r w:rsidR="004D6753" w:rsidRPr="004D6753">
        <w:rPr>
          <w:sz w:val="24"/>
          <w:szCs w:val="24"/>
        </w:rPr>
        <w:t xml:space="preserve"> </w:t>
      </w:r>
      <w:r w:rsidRPr="004D6753">
        <w:rPr>
          <w:sz w:val="24"/>
          <w:szCs w:val="24"/>
        </w:rPr>
        <w:t>pelas famílias e crianças. Em aula, são utilizadas ferramentas como o dado dos sentimentos;</w:t>
      </w:r>
      <w:r w:rsidR="004D6753" w:rsidRPr="004D6753">
        <w:rPr>
          <w:sz w:val="24"/>
          <w:szCs w:val="24"/>
        </w:rPr>
        <w:t xml:space="preserve"> </w:t>
      </w:r>
      <w:r w:rsidRPr="004D6753">
        <w:rPr>
          <w:rFonts w:ascii="Times" w:eastAsia="Times New Roman" w:hAnsi="Times"/>
          <w:sz w:val="24"/>
          <w:szCs w:val="24"/>
        </w:rPr>
        <w:t>cartas com reflexões sobre diferentes emoções; e o bastão da fala, objeto de origem indígena que valoriza a fala e fortalece a escuta sensível. Esses momentos também acontecem durante as reuniões de pais e mães e sábados letivos, para que os familiares vivenciem da mesma forma o que seus filhos e filhas vivenciam”, conta a diretora Silvia. Ela ainda explica que as práticas integrativas das turmas com a comunidade são realizadas em diversos espaços, propiciando diferentes experiências – como locomoção utilizando transporte público, visitas a casas geriátricas, a escolas de diferentes situações socioeconômicas da cidade, e a comunidades indígenas e quilombolas. “Essas propostas refletem na harmonia da comunidade escolar, que incentiva o encontro com o eu interior de cada um bem como a empatia.</w:t>
      </w:r>
      <w:r w:rsidR="004D6753">
        <w:rPr>
          <w:rFonts w:ascii="Times" w:eastAsia="Times New Roman" w:hAnsi="Times"/>
          <w:sz w:val="24"/>
          <w:szCs w:val="24"/>
        </w:rPr>
        <w:t>”</w:t>
      </w:r>
    </w:p>
    <w:p w14:paraId="7DC4DB74" w14:textId="77777777" w:rsidR="00694EE6" w:rsidRPr="00694EE6" w:rsidRDefault="00694EE6" w:rsidP="004D6753">
      <w:pPr>
        <w:jc w:val="both"/>
        <w:rPr>
          <w:sz w:val="24"/>
          <w:szCs w:val="24"/>
        </w:rPr>
      </w:pPr>
    </w:p>
    <w:p w14:paraId="0423FA0A" w14:textId="77777777" w:rsidR="00694EE6" w:rsidRDefault="004D6753" w:rsidP="004D6753">
      <w:pPr>
        <w:rPr>
          <w:rFonts w:ascii="Times" w:hAnsi="Times"/>
          <w:sz w:val="24"/>
          <w:szCs w:val="24"/>
        </w:rPr>
      </w:pPr>
      <w:r w:rsidRPr="004D6753">
        <w:rPr>
          <w:rFonts w:ascii="Times" w:eastAsia="Times New Roman" w:hAnsi="Times" w:cs="Arial"/>
          <w:sz w:val="24"/>
          <w:szCs w:val="24"/>
        </w:rPr>
        <w:t>O SER E O AGIR TRANSFORMADOR Para mudar a conversa sobre educação</w:t>
      </w:r>
      <w:r w:rsidR="00694EE6" w:rsidRPr="004D6753">
        <w:rPr>
          <w:rFonts w:ascii="Times" w:hAnsi="Times"/>
          <w:sz w:val="24"/>
          <w:szCs w:val="24"/>
        </w:rPr>
        <w:t>, p.121-122</w:t>
      </w:r>
      <w:r>
        <w:rPr>
          <w:rFonts w:ascii="Times" w:hAnsi="Times"/>
          <w:sz w:val="24"/>
          <w:szCs w:val="24"/>
        </w:rPr>
        <w:t xml:space="preserve">. </w:t>
      </w:r>
    </w:p>
    <w:p w14:paraId="733BFFB6" w14:textId="77777777" w:rsidR="00604F21" w:rsidRDefault="00604F21" w:rsidP="004D6753">
      <w:pPr>
        <w:rPr>
          <w:rFonts w:ascii="Times" w:hAnsi="Times"/>
          <w:sz w:val="24"/>
          <w:szCs w:val="24"/>
        </w:rPr>
      </w:pPr>
    </w:p>
    <w:p w14:paraId="5FCDDE27" w14:textId="77777777" w:rsidR="00604F21" w:rsidRPr="00604F21" w:rsidRDefault="00604F21" w:rsidP="004D6753">
      <w:pPr>
        <w:rPr>
          <w:rFonts w:ascii="Times" w:hAnsi="Times"/>
          <w:sz w:val="24"/>
          <w:szCs w:val="24"/>
        </w:rPr>
      </w:pPr>
    </w:p>
    <w:p w14:paraId="77D073E1" w14:textId="77777777" w:rsidR="00604F21" w:rsidRPr="00604F21" w:rsidRDefault="00604F21" w:rsidP="00604F21">
      <w:pPr>
        <w:shd w:val="clear" w:color="auto" w:fill="FFFFFF"/>
        <w:spacing w:before="300" w:after="150"/>
        <w:outlineLvl w:val="0"/>
        <w:rPr>
          <w:rFonts w:ascii="Times" w:eastAsia="Times New Roman" w:hAnsi="Times"/>
          <w:b/>
          <w:bCs/>
          <w:kern w:val="36"/>
          <w:sz w:val="24"/>
          <w:szCs w:val="24"/>
        </w:rPr>
      </w:pPr>
      <w:r w:rsidRPr="00604F21">
        <w:rPr>
          <w:rFonts w:ascii="Times" w:eastAsia="Times New Roman" w:hAnsi="Times"/>
          <w:b/>
          <w:bCs/>
          <w:kern w:val="36"/>
          <w:sz w:val="24"/>
          <w:szCs w:val="24"/>
        </w:rPr>
        <w:t>EPG Manuel Bandeira</w:t>
      </w:r>
    </w:p>
    <w:p w14:paraId="12FA664B" w14:textId="77777777" w:rsidR="00604F21" w:rsidRPr="00604F21" w:rsidRDefault="00604F21" w:rsidP="00604F21">
      <w:pPr>
        <w:shd w:val="clear" w:color="auto" w:fill="FFFFFF"/>
        <w:spacing w:before="150" w:after="150"/>
        <w:rPr>
          <w:rFonts w:ascii="Times" w:hAnsi="Times"/>
          <w:sz w:val="24"/>
          <w:szCs w:val="24"/>
        </w:rPr>
      </w:pPr>
      <w:r w:rsidRPr="00604F21">
        <w:rPr>
          <w:rFonts w:ascii="Times" w:hAnsi="Times"/>
          <w:sz w:val="24"/>
          <w:szCs w:val="24"/>
        </w:rPr>
        <w:t>Escola de Pri</w:t>
      </w:r>
      <w:bookmarkStart w:id="0" w:name="_GoBack"/>
      <w:bookmarkEnd w:id="0"/>
      <w:r w:rsidRPr="00604F21">
        <w:rPr>
          <w:rFonts w:ascii="Times" w:hAnsi="Times"/>
          <w:sz w:val="24"/>
          <w:szCs w:val="24"/>
        </w:rPr>
        <w:t>meiro Grau Manuel Bandeira</w:t>
      </w:r>
    </w:p>
    <w:p w14:paraId="2B32FFEC" w14:textId="77777777" w:rsidR="00604F21" w:rsidRPr="00604F21" w:rsidRDefault="00604F21" w:rsidP="00604F21">
      <w:pPr>
        <w:shd w:val="clear" w:color="auto" w:fill="FFFFFF"/>
        <w:spacing w:before="150" w:after="150"/>
        <w:rPr>
          <w:rFonts w:ascii="Times" w:hAnsi="Times"/>
          <w:sz w:val="24"/>
          <w:szCs w:val="24"/>
        </w:rPr>
      </w:pPr>
      <w:r w:rsidRPr="00604F21">
        <w:rPr>
          <w:rFonts w:ascii="Times" w:hAnsi="Times"/>
          <w:sz w:val="24"/>
          <w:szCs w:val="24"/>
        </w:rPr>
        <w:t>Rua Jutaí, 459 - Bairro: Cidade Parque Alvorada - Guarulhos (SP) - CEP: 07242-225</w:t>
      </w:r>
    </w:p>
    <w:p w14:paraId="5E90CECF" w14:textId="77777777" w:rsidR="00604F21" w:rsidRPr="00604F21" w:rsidRDefault="00604F21" w:rsidP="00604F21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4"/>
          <w:szCs w:val="24"/>
        </w:rPr>
      </w:pPr>
      <w:r w:rsidRPr="00604F21">
        <w:rPr>
          <w:sz w:val="24"/>
          <w:szCs w:val="24"/>
        </w:rPr>
        <w:t>A escola tem em sua prática pedagógica elementos que objetivam a construção da escola de forma coletiva, colaborativa e democrática. Para alcançar este fim, são enfatizadas ações pedagógicas que privilegiem a aprendizagem por meio da pesquisa científica e do desenvolvimento das habilidades sociais desejáveis ao convívio em uma sociedade democrática.</w:t>
      </w:r>
    </w:p>
    <w:p w14:paraId="745ABF60" w14:textId="77777777" w:rsidR="00604F21" w:rsidRPr="00604F21" w:rsidRDefault="00604F21" w:rsidP="00604F21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4"/>
          <w:szCs w:val="24"/>
        </w:rPr>
      </w:pPr>
      <w:r w:rsidRPr="00604F21">
        <w:rPr>
          <w:sz w:val="24"/>
          <w:szCs w:val="24"/>
        </w:rPr>
        <w:t>Dessa forma, compõem o Projeto Pedagógico iniciativas como: Projetos Estruturantes, os quais norteiam os Projetos de Pesquisa de escolha dos educandos; Aulas-passeio, que possibilitam a aprendizagem para além do espaço escolar e Estudo do meio, que objetiva um olhar investigativo e crítico da realidade circundante.</w:t>
      </w:r>
    </w:p>
    <w:p w14:paraId="586CC075" w14:textId="77777777" w:rsidR="00604F21" w:rsidRPr="00604F21" w:rsidRDefault="00604F21" w:rsidP="00604F21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4"/>
          <w:szCs w:val="24"/>
        </w:rPr>
      </w:pPr>
      <w:r w:rsidRPr="00604F21">
        <w:rPr>
          <w:sz w:val="24"/>
          <w:szCs w:val="24"/>
        </w:rPr>
        <w:t>Um dos pilares do Projeto Político Pedagógico da EPG Manuel Bandeira é a Gestão Democrática e Participativa. Assim, alguns dispositivos de participação são garantidos para que, tendo em vista a realização do bem comum e o exercício da cidadania, alunos, professores, funcionários e comunidade escolar tenham a oportunidade de expressar suas opiniões, propor soluções para os possíveis entraves e, dessa forma, contribuir para a construção de uma escola verdadeiramente democrática, na qual, sob a perspectiva de uma Educação Integral, os direitos sociais e as liberdades individuais sejam respeitados.</w:t>
      </w:r>
    </w:p>
    <w:p w14:paraId="5F2028A3" w14:textId="77777777" w:rsidR="00604F21" w:rsidRPr="00604F21" w:rsidRDefault="00604F21" w:rsidP="00604F21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4"/>
          <w:szCs w:val="24"/>
        </w:rPr>
      </w:pPr>
      <w:r w:rsidRPr="00604F21">
        <w:rPr>
          <w:sz w:val="24"/>
          <w:szCs w:val="24"/>
        </w:rPr>
        <w:t>Os dispositivos participativos existentes em nossa escola são: Conselhinho (formado por representantes das turmas, com caráter propositivo e deliberativo); Conselho Escolar (composto por integrantes da comunidade escolar, com caráter deliberativo); Assembleia de Classe e Assembleia Geral (destinadas aos alunos do Ensino Fundamental, tem como objetivo discutir e deliberar acerca dos problemas da escola); Roda de Conversa (destinada aos alunos da Educação Infantil, tem como finalidade oportunizar o diálogo e a reflexão que favoreçam o desenvolvimento da criticidade); Assembleia de Professores e Funcionários; Fóruns de Participação (composto por integrantes da comunidade escolar com o objetivo de promover discussões sobre temas de interesse geral).</w:t>
      </w:r>
    </w:p>
    <w:p w14:paraId="6FC3D0C6" w14:textId="77777777" w:rsidR="00604F21" w:rsidRPr="00604F21" w:rsidRDefault="00604F21" w:rsidP="00604F21">
      <w:pPr>
        <w:rPr>
          <w:rFonts w:ascii="Times" w:hAnsi="Times"/>
          <w:sz w:val="24"/>
          <w:szCs w:val="24"/>
        </w:rPr>
      </w:pPr>
    </w:p>
    <w:p w14:paraId="462D3AC9" w14:textId="77777777" w:rsidR="00604F21" w:rsidRPr="00604F21" w:rsidRDefault="00604F21" w:rsidP="00604F21">
      <w:pPr>
        <w:rPr>
          <w:rFonts w:ascii="Times" w:hAnsi="Times"/>
          <w:sz w:val="24"/>
          <w:szCs w:val="24"/>
        </w:rPr>
      </w:pPr>
    </w:p>
    <w:p w14:paraId="5034F86D" w14:textId="77777777" w:rsidR="00604F21" w:rsidRPr="00604F21" w:rsidRDefault="00604F21" w:rsidP="00604F21">
      <w:pPr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Já a escola </w:t>
      </w:r>
      <w:r w:rsidRPr="00604F21">
        <w:rPr>
          <w:rFonts w:ascii="Times" w:hAnsi="Times"/>
          <w:b/>
          <w:sz w:val="24"/>
          <w:szCs w:val="24"/>
        </w:rPr>
        <w:t>Escola Anne Frank</w:t>
      </w:r>
      <w:r>
        <w:rPr>
          <w:rFonts w:ascii="Times" w:hAnsi="Times"/>
          <w:b/>
          <w:sz w:val="24"/>
          <w:szCs w:val="24"/>
        </w:rPr>
        <w:t xml:space="preserve">, possui os seguintes dispositivos para promover a participação: </w:t>
      </w:r>
      <w:r w:rsidRPr="00604F21">
        <w:rPr>
          <w:rFonts w:ascii="Times" w:eastAsia="Times New Roman" w:hAnsi="Times"/>
          <w:sz w:val="24"/>
          <w:szCs w:val="24"/>
          <w:shd w:val="clear" w:color="auto" w:fill="FFFFFF"/>
        </w:rPr>
        <w:t>ouvidoria jovem, colegiado escolar, representantes de turmas, rádio recreio.</w:t>
      </w:r>
    </w:p>
    <w:p w14:paraId="1B2B4B69" w14:textId="77777777" w:rsidR="00604F21" w:rsidRPr="004D6753" w:rsidRDefault="00604F21" w:rsidP="004D6753">
      <w:pPr>
        <w:rPr>
          <w:rFonts w:ascii="Times" w:eastAsia="Times New Roman" w:hAnsi="Times"/>
          <w:sz w:val="20"/>
          <w:szCs w:val="20"/>
        </w:rPr>
      </w:pPr>
    </w:p>
    <w:sectPr w:rsidR="00604F21" w:rsidRPr="004D6753" w:rsidSect="00694E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E6"/>
    <w:rsid w:val="001E1B0A"/>
    <w:rsid w:val="002C6B62"/>
    <w:rsid w:val="004D6753"/>
    <w:rsid w:val="00604F21"/>
    <w:rsid w:val="006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B14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F2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F2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87F0849-BC88-9F4A-BE2A-46ABEA1C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1218</Words>
  <Characters>6946</Characters>
  <Application>Microsoft Macintosh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 Weffort</dc:creator>
  <cp:keywords/>
  <dc:description/>
  <cp:lastModifiedBy>Helena  Weffort</cp:lastModifiedBy>
  <cp:revision>2</cp:revision>
  <dcterms:created xsi:type="dcterms:W3CDTF">2018-09-14T10:45:00Z</dcterms:created>
  <dcterms:modified xsi:type="dcterms:W3CDTF">2018-09-14T12:08:00Z</dcterms:modified>
</cp:coreProperties>
</file>